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098" w:rsidRPr="00334098" w:rsidRDefault="00334098" w:rsidP="00334098">
      <w:pPr>
        <w:ind w:left="709"/>
        <w:jc w:val="right"/>
      </w:pPr>
      <w:r w:rsidRPr="00334098">
        <w:t>Siedlce 1</w:t>
      </w:r>
      <w:r w:rsidR="00034B9E">
        <w:t>7</w:t>
      </w:r>
      <w:r w:rsidRPr="00334098">
        <w:t>.0</w:t>
      </w:r>
      <w:r w:rsidR="00034B9E">
        <w:t>6</w:t>
      </w:r>
      <w:r w:rsidRPr="00334098">
        <w:t>.2024r.</w:t>
      </w:r>
    </w:p>
    <w:p w:rsidR="00034B9E" w:rsidRDefault="00034B9E" w:rsidP="005D2B09">
      <w:pPr>
        <w:ind w:left="709"/>
        <w:jc w:val="center"/>
        <w:rPr>
          <w:b/>
        </w:rPr>
      </w:pPr>
      <w:r>
        <w:rPr>
          <w:b/>
        </w:rPr>
        <w:t>Materiał do przedstawienia na komisji sportu i spraw społecznych.</w:t>
      </w:r>
      <w:bookmarkStart w:id="0" w:name="_GoBack"/>
      <w:bookmarkEnd w:id="0"/>
    </w:p>
    <w:p w:rsidR="00540E93" w:rsidRDefault="00540E93" w:rsidP="005D2B09">
      <w:pPr>
        <w:ind w:left="709"/>
        <w:jc w:val="center"/>
        <w:rPr>
          <w:b/>
        </w:rPr>
      </w:pPr>
      <w:r>
        <w:rPr>
          <w:b/>
        </w:rPr>
        <w:t>Dotyczy zadania: „Budowa zadaszenia o stałej konstrukcji istniejącego boiska wielofunkcyjnego przy Szkole Podstawowej nr 2 w Siedlcach”</w:t>
      </w:r>
    </w:p>
    <w:p w:rsidR="00540E93" w:rsidRDefault="00540E93" w:rsidP="005D2B09">
      <w:pPr>
        <w:ind w:left="709"/>
        <w:jc w:val="center"/>
        <w:rPr>
          <w:b/>
        </w:rPr>
      </w:pPr>
    </w:p>
    <w:p w:rsidR="00540E93" w:rsidRDefault="00540E93" w:rsidP="005D2B09">
      <w:pPr>
        <w:ind w:left="709" w:firstLine="708"/>
        <w:jc w:val="both"/>
      </w:pPr>
      <w:r w:rsidRPr="00540E93">
        <w:t xml:space="preserve">W ramach Pogram Olimpia – Program budowy przyszkolnych hal sportowych na 100-lecie pierwszych występów reprezentacji Polski na Igrzyskach Olimpijskich Miasto Siedlce złożyło wniosek na budowę zadaszenia hali sportowej przy Szkole Podstawowej nr 2 w Siedlcach. </w:t>
      </w:r>
      <w:r>
        <w:t>Zaplanowano budowę hali o stałej konstrukcji (dach dwuspadowy)</w:t>
      </w:r>
      <w:r w:rsidR="00303F65">
        <w:t>.</w:t>
      </w:r>
      <w:r>
        <w:t xml:space="preserve"> </w:t>
      </w:r>
      <w:r w:rsidR="00303F65">
        <w:t>N</w:t>
      </w:r>
      <w:r>
        <w:t xml:space="preserve">a etapie wnioskowania Kierownik </w:t>
      </w:r>
      <w:r w:rsidRPr="00A54676">
        <w:t>T.</w:t>
      </w:r>
      <w:r>
        <w:t xml:space="preserve"> Kluczek oraz Naczelnik D. Godlewski prowadzili rozmowy z </w:t>
      </w:r>
      <w:proofErr w:type="spellStart"/>
      <w:r>
        <w:t>MSiT</w:t>
      </w:r>
      <w:proofErr w:type="spellEnd"/>
      <w:r>
        <w:t xml:space="preserve"> odnośnie możliwości planowania budowy takiej hali</w:t>
      </w:r>
      <w:r w:rsidR="00303F65">
        <w:t>.</w:t>
      </w:r>
      <w:r>
        <w:t xml:space="preserve"> </w:t>
      </w:r>
      <w:r w:rsidR="00303F65">
        <w:t>W</w:t>
      </w:r>
      <w:r>
        <w:t xml:space="preserve">niosek  który wypełniliśmy miał narzucone odgórnie opcje konstrukcji do wyboru i wśród nich nie było opcji konstrukcji jaką planowaliśmy budować. </w:t>
      </w:r>
    </w:p>
    <w:p w:rsidR="00540E93" w:rsidRDefault="00540E93" w:rsidP="005D2B09">
      <w:pPr>
        <w:ind w:left="709" w:firstLine="708"/>
        <w:jc w:val="both"/>
      </w:pPr>
      <w:r>
        <w:t xml:space="preserve">Po otrzymaniu dofinansowania i podpisaniu umowy w dniu 23.06.2023 r. </w:t>
      </w:r>
      <w:r w:rsidR="0031176B">
        <w:t>r</w:t>
      </w:r>
      <w:r>
        <w:t xml:space="preserve">ozpoczęły się rozmowy telefoniczne z </w:t>
      </w:r>
      <w:proofErr w:type="spellStart"/>
      <w:r>
        <w:t>MSiT</w:t>
      </w:r>
      <w:proofErr w:type="spellEnd"/>
      <w:r w:rsidR="0031176B">
        <w:t>,</w:t>
      </w:r>
      <w:r>
        <w:t xml:space="preserve"> </w:t>
      </w:r>
      <w:r w:rsidR="0031176B">
        <w:t xml:space="preserve">a także </w:t>
      </w:r>
      <w:r>
        <w:t xml:space="preserve">w </w:t>
      </w:r>
      <w:r w:rsidR="00A54676">
        <w:t>późniejszym</w:t>
      </w:r>
      <w:r>
        <w:t xml:space="preserve"> czasie również </w:t>
      </w:r>
      <w:r w:rsidR="0031176B">
        <w:t xml:space="preserve">prowadzona była korespondencja </w:t>
      </w:r>
      <w:r>
        <w:t>emaliow</w:t>
      </w:r>
      <w:r w:rsidR="0031176B">
        <w:t>ą</w:t>
      </w:r>
      <w:r>
        <w:t xml:space="preserve"> odnośnie zmiany konstrukcji hali. Po ogłoszeniu przetargu na budowę hali</w:t>
      </w:r>
      <w:r w:rsidR="0031176B">
        <w:t>,</w:t>
      </w:r>
      <w:r>
        <w:t xml:space="preserve"> wnioskowano do </w:t>
      </w:r>
      <w:proofErr w:type="spellStart"/>
      <w:r>
        <w:t>MSiT</w:t>
      </w:r>
      <w:proofErr w:type="spellEnd"/>
      <w:r>
        <w:t xml:space="preserve"> o decyzj</w:t>
      </w:r>
      <w:r w:rsidR="005D2B09">
        <w:t>ę</w:t>
      </w:r>
      <w:r>
        <w:t xml:space="preserve"> odnośnie zmiany konstrukcji dachu hali</w:t>
      </w:r>
      <w:r w:rsidR="0031176B">
        <w:t>. P</w:t>
      </w:r>
      <w:r>
        <w:t xml:space="preserve">ismo w tej sprawie zostało wysłane </w:t>
      </w:r>
      <w:r w:rsidR="0031176B">
        <w:t xml:space="preserve">02.01.2024 r. nr PR-PRZ.042.10.2023. Na </w:t>
      </w:r>
      <w:r>
        <w:t>pismo otrzymaliśmy odpowied</w:t>
      </w:r>
      <w:r w:rsidR="00303F65">
        <w:t>ź</w:t>
      </w:r>
      <w:r>
        <w:t xml:space="preserve"> telefoniczn</w:t>
      </w:r>
      <w:r w:rsidR="0031176B">
        <w:t>ą</w:t>
      </w:r>
      <w:r>
        <w:t>, że w związku ze zmianą Minist</w:t>
      </w:r>
      <w:r w:rsidR="0023652E">
        <w:t xml:space="preserve">ra Sportu </w:t>
      </w:r>
      <w:r w:rsidR="0031176B">
        <w:br/>
      </w:r>
      <w:r w:rsidR="0023652E">
        <w:t>i Turystyki przedłużają się prace nad</w:t>
      </w:r>
      <w:r>
        <w:t xml:space="preserve"> </w:t>
      </w:r>
      <w:r w:rsidR="00A54676">
        <w:t>aktualizacją/zmianą regulaminu naboru i dopuszczeni</w:t>
      </w:r>
      <w:r w:rsidR="0023652E">
        <w:t>em</w:t>
      </w:r>
      <w:r w:rsidR="00A54676">
        <w:t xml:space="preserve"> </w:t>
      </w:r>
      <w:r w:rsidR="0023652E">
        <w:t>dwuspadowych</w:t>
      </w:r>
      <w:r w:rsidR="00A54676">
        <w:t xml:space="preserve"> konstrukcji </w:t>
      </w:r>
      <w:r w:rsidR="0023652E">
        <w:t xml:space="preserve">dachów </w:t>
      </w:r>
      <w:r w:rsidR="00A54676">
        <w:t>hal</w:t>
      </w:r>
      <w:r w:rsidR="0023652E">
        <w:t>l oraz</w:t>
      </w:r>
      <w:r w:rsidR="0031176B">
        <w:t>,</w:t>
      </w:r>
      <w:r>
        <w:t xml:space="preserve"> że do </w:t>
      </w:r>
      <w:proofErr w:type="spellStart"/>
      <w:r>
        <w:t>MSiT</w:t>
      </w:r>
      <w:proofErr w:type="spellEnd"/>
      <w:r>
        <w:t xml:space="preserve"> wpłynęło </w:t>
      </w:r>
      <w:r w:rsidR="0031176B">
        <w:t>dużo</w:t>
      </w:r>
      <w:r>
        <w:t xml:space="preserve"> wniosków odnośnie zmiany konstrukcji hali i wiele miast czeka na</w:t>
      </w:r>
      <w:r w:rsidR="0023652E">
        <w:t xml:space="preserve"> tą</w:t>
      </w:r>
      <w:r>
        <w:t xml:space="preserve"> decyzję. Do dnia dzisiejszego nie otrzymaliśmy </w:t>
      </w:r>
      <w:r w:rsidR="0023652E">
        <w:t xml:space="preserve">pisemnej </w:t>
      </w:r>
      <w:r>
        <w:t xml:space="preserve">odpowiedzi na przesłane pismo </w:t>
      </w:r>
      <w:r w:rsidR="00303F65">
        <w:br/>
      </w:r>
      <w:r>
        <w:t>z dnia 02.01.2024</w:t>
      </w:r>
      <w:r w:rsidR="0031176B">
        <w:t xml:space="preserve"> </w:t>
      </w:r>
      <w:r>
        <w:t xml:space="preserve">r. </w:t>
      </w:r>
      <w:r w:rsidR="0031176B">
        <w:t>nr PR-PRZ.042.10.2023.</w:t>
      </w:r>
    </w:p>
    <w:p w:rsidR="00540E93" w:rsidRDefault="00540E93" w:rsidP="005D2B09">
      <w:pPr>
        <w:ind w:left="709" w:firstLine="708"/>
        <w:jc w:val="both"/>
      </w:pPr>
      <w:r>
        <w:t xml:space="preserve">W dniu 18.03.2024 r. został </w:t>
      </w:r>
      <w:r w:rsidR="00303F65">
        <w:t xml:space="preserve">podpisany </w:t>
      </w:r>
      <w:r>
        <w:t xml:space="preserve">z </w:t>
      </w:r>
      <w:proofErr w:type="spellStart"/>
      <w:r>
        <w:t>MSiT</w:t>
      </w:r>
      <w:proofErr w:type="spellEnd"/>
      <w:r>
        <w:t xml:space="preserve"> aneks </w:t>
      </w:r>
      <w:proofErr w:type="spellStart"/>
      <w:r>
        <w:t>nr</w:t>
      </w:r>
      <w:proofErr w:type="spellEnd"/>
      <w:r>
        <w:t xml:space="preserve"> 1 do umowy odnośnie udzielenia dofinansowania wysokości 1 620 000 zł. </w:t>
      </w:r>
      <w:r w:rsidR="005A7FFA">
        <w:t xml:space="preserve"> ( W </w:t>
      </w:r>
      <w:r w:rsidR="005A7FFA">
        <w:rPr>
          <w:rFonts w:cstheme="minorHAnsi"/>
        </w:rPr>
        <w:t>§</w:t>
      </w:r>
      <w:r w:rsidR="005A7FFA">
        <w:t xml:space="preserve"> 4 ust. 4. słowa „Minister planuje udzielenie Dofinansowania…” zamieniono na „ Minister udziela Dofinansowania…”)</w:t>
      </w:r>
    </w:p>
    <w:p w:rsidR="00EF659C" w:rsidRDefault="00EF659C" w:rsidP="00EF659C">
      <w:pPr>
        <w:ind w:left="709" w:firstLine="708"/>
        <w:jc w:val="both"/>
      </w:pPr>
      <w:r>
        <w:t xml:space="preserve">Budowa hali o konstrukcji samonośnej ( łukowej) w warunkach zapisów MPZT jest niecelowa funkcjonalnie i trudna konstrukcyjnie. </w:t>
      </w:r>
      <w:r w:rsidR="00EA5668">
        <w:t xml:space="preserve">Wysokość zadaszenia nad liniami bocznymi boiska wyniesie poniżej 2m,wysokość hali łukowej o wymaganej rozpiętości ( 24m) wyniesie 8m, co jest wartością graniczną wysokości zabudowy w MPZT – nie jest możliwe podniesienie hali na ścianach pionowych. Konstrukcyjnie oparcie hali łukowej na pionowej ścianie wymaga wykonania odkosów przenoszących siły poziome podparcia zadaszenia, </w:t>
      </w:r>
      <w:r w:rsidR="00303F65">
        <w:br/>
      </w:r>
      <w:r w:rsidR="00EA5668">
        <w:t>a niewielka odległość planowanej konstrukcji od boiska  wielofunkcyjnego</w:t>
      </w:r>
      <w:r w:rsidR="00334098">
        <w:t xml:space="preserve"> to uniemożliwia.</w:t>
      </w:r>
    </w:p>
    <w:p w:rsidR="00EF659C" w:rsidRDefault="00EF659C" w:rsidP="00EF659C">
      <w:pPr>
        <w:ind w:left="709" w:firstLine="708"/>
        <w:jc w:val="both"/>
      </w:pPr>
      <w:r>
        <w:t>Inwestycja planowana jest w formule „projektuj i buduj”. Procedura wyłonienia wykonawcy trwa ponad miesiąc, zaprojektowanie i uzyskanie pozwolenia na budowę potrwa ok. czterech miesięcy, budowa hali to ok 2 miesiące. Jeżeli nie otrzymamy w terminie 2 tygodni zgody na finansowanie hali o konstrukcji stalowej należy rozważyć rezygnację z projektu i z dofinansowania.</w:t>
      </w:r>
    </w:p>
    <w:p w:rsidR="00540E93" w:rsidRPr="00540E93" w:rsidRDefault="00540E93" w:rsidP="00540E93">
      <w:pPr>
        <w:jc w:val="center"/>
        <w:rPr>
          <w:b/>
          <w:sz w:val="28"/>
          <w:szCs w:val="28"/>
        </w:rPr>
      </w:pPr>
    </w:p>
    <w:sectPr w:rsidR="00540E93" w:rsidRPr="00540E93" w:rsidSect="00303F65">
      <w:pgSz w:w="11910" w:h="16840"/>
      <w:pgMar w:top="851" w:right="580" w:bottom="280" w:left="743" w:header="709" w:footer="709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/>
  <w:rsids>
    <w:rsidRoot w:val="0025340F"/>
    <w:rsid w:val="00034B9E"/>
    <w:rsid w:val="00145A77"/>
    <w:rsid w:val="0023652E"/>
    <w:rsid w:val="0025340F"/>
    <w:rsid w:val="00303F65"/>
    <w:rsid w:val="0031176B"/>
    <w:rsid w:val="00334098"/>
    <w:rsid w:val="00430C0F"/>
    <w:rsid w:val="004F43BD"/>
    <w:rsid w:val="00540E93"/>
    <w:rsid w:val="005A7FFA"/>
    <w:rsid w:val="005D2B09"/>
    <w:rsid w:val="006750DB"/>
    <w:rsid w:val="00A54676"/>
    <w:rsid w:val="00C66129"/>
    <w:rsid w:val="00DC695C"/>
    <w:rsid w:val="00EA5668"/>
    <w:rsid w:val="00EF6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0C0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415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Dzido-Kryńska</dc:creator>
  <cp:lastModifiedBy>test</cp:lastModifiedBy>
  <cp:revision>2</cp:revision>
  <cp:lastPrinted>2024-05-13T08:06:00Z</cp:lastPrinted>
  <dcterms:created xsi:type="dcterms:W3CDTF">2024-06-18T05:53:00Z</dcterms:created>
  <dcterms:modified xsi:type="dcterms:W3CDTF">2024-06-18T05:53:00Z</dcterms:modified>
</cp:coreProperties>
</file>